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A44EA" w14:textId="77777777" w:rsidR="00DD557A" w:rsidRPr="004D1545" w:rsidRDefault="00DD557A" w:rsidP="00DD557A">
      <w:pPr>
        <w:jc w:val="center"/>
        <w:rPr>
          <w:rFonts w:cstheme="minorHAnsi"/>
          <w:b/>
          <w:bCs/>
        </w:rPr>
      </w:pPr>
      <w:r w:rsidRPr="004D1545">
        <w:rPr>
          <w:rFonts w:cstheme="minorHAnsi"/>
          <w:noProof/>
        </w:rPr>
        <w:drawing>
          <wp:inline distT="0" distB="0" distL="0" distR="0" wp14:anchorId="636A60D6" wp14:editId="0311E044">
            <wp:extent cx="3962400" cy="863600"/>
            <wp:effectExtent l="0" t="0" r="0" b="0"/>
            <wp:docPr id="1" name="Picture 1" descr="leftjust_print TRANSPAR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eftjust_print TRANSPARENT"/>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62400" cy="863600"/>
                    </a:xfrm>
                    <a:prstGeom prst="rect">
                      <a:avLst/>
                    </a:prstGeom>
                    <a:noFill/>
                    <a:ln>
                      <a:noFill/>
                    </a:ln>
                  </pic:spPr>
                </pic:pic>
              </a:graphicData>
            </a:graphic>
          </wp:inline>
        </w:drawing>
      </w:r>
      <w:r w:rsidRPr="004D1545">
        <w:rPr>
          <w:rFonts w:cstheme="minorHAnsi"/>
        </w:rPr>
        <w:t xml:space="preserve">  </w:t>
      </w:r>
    </w:p>
    <w:p w14:paraId="0CD2A991" w14:textId="77777777" w:rsidR="00DD557A" w:rsidRPr="004D1545" w:rsidRDefault="00DD557A" w:rsidP="00DD557A">
      <w:pPr>
        <w:jc w:val="center"/>
        <w:rPr>
          <w:rFonts w:cstheme="minorHAnsi"/>
          <w:b/>
          <w:bCs/>
        </w:rPr>
      </w:pPr>
      <w:r w:rsidRPr="004D1545">
        <w:rPr>
          <w:rFonts w:cstheme="minorHAnsi"/>
          <w:b/>
          <w:bCs/>
        </w:rPr>
        <w:t>231 East Putnam Avenue, Greenwich, CT 06830</w:t>
      </w:r>
    </w:p>
    <w:p w14:paraId="08BFCA04" w14:textId="77777777" w:rsidR="00DD557A" w:rsidRPr="004D1545" w:rsidRDefault="00DD557A" w:rsidP="00DD557A">
      <w:pPr>
        <w:pStyle w:val="Heading1"/>
        <w:rPr>
          <w:rFonts w:asciiTheme="minorHAnsi" w:hAnsiTheme="minorHAnsi" w:cstheme="minorHAnsi"/>
          <w:sz w:val="24"/>
          <w:szCs w:val="24"/>
        </w:rPr>
      </w:pPr>
      <w:r w:rsidRPr="004D1545">
        <w:rPr>
          <w:rFonts w:asciiTheme="minorHAnsi" w:hAnsiTheme="minorHAnsi" w:cstheme="minorHAnsi"/>
          <w:sz w:val="24"/>
          <w:szCs w:val="24"/>
        </w:rPr>
        <w:t>Telephone: (203) 869-1979    Fax: (203) 869-9215</w:t>
      </w:r>
    </w:p>
    <w:p w14:paraId="40B5A09E" w14:textId="77777777" w:rsidR="00DD557A" w:rsidRPr="004D1545" w:rsidRDefault="00DD557A" w:rsidP="00DD557A">
      <w:pPr>
        <w:jc w:val="center"/>
        <w:rPr>
          <w:rFonts w:cstheme="minorHAnsi"/>
          <w:b/>
          <w:bCs/>
        </w:rPr>
      </w:pPr>
      <w:r w:rsidRPr="004D1545">
        <w:rPr>
          <w:rFonts w:cstheme="minorHAnsi"/>
          <w:b/>
          <w:bCs/>
        </w:rPr>
        <w:t xml:space="preserve">E-mail:  jlg@jlgreenwich.org   Website:  </w:t>
      </w:r>
      <w:hyperlink r:id="rId5" w:history="1">
        <w:r w:rsidRPr="004D1545">
          <w:rPr>
            <w:rStyle w:val="Hyperlink"/>
            <w:rFonts w:cstheme="minorHAnsi"/>
            <w:b/>
            <w:bCs/>
          </w:rPr>
          <w:t>www.jlgreenwich.org</w:t>
        </w:r>
      </w:hyperlink>
      <w:r w:rsidRPr="004D1545">
        <w:rPr>
          <w:rFonts w:cstheme="minorHAnsi"/>
          <w:b/>
          <w:bCs/>
        </w:rPr>
        <w:t xml:space="preserve"> </w:t>
      </w:r>
    </w:p>
    <w:p w14:paraId="12DFAAD6" w14:textId="77777777" w:rsidR="00DD557A" w:rsidRPr="004D1545" w:rsidRDefault="00DD557A" w:rsidP="00DD557A">
      <w:pPr>
        <w:jc w:val="center"/>
        <w:rPr>
          <w:rFonts w:cstheme="minorHAnsi"/>
          <w:b/>
          <w:bCs/>
        </w:rPr>
      </w:pPr>
    </w:p>
    <w:p w14:paraId="29A99AA0" w14:textId="77777777" w:rsidR="00DD557A" w:rsidRPr="004D1545" w:rsidRDefault="00DD557A" w:rsidP="00DD557A">
      <w:pPr>
        <w:pStyle w:val="Heading3"/>
        <w:spacing w:before="0" w:after="40"/>
        <w:rPr>
          <w:rFonts w:asciiTheme="minorHAnsi" w:hAnsiTheme="minorHAnsi" w:cstheme="minorHAnsi"/>
          <w:sz w:val="24"/>
          <w:szCs w:val="24"/>
        </w:rPr>
      </w:pPr>
      <w:r w:rsidRPr="004D1545">
        <w:rPr>
          <w:rFonts w:asciiTheme="minorHAnsi" w:hAnsiTheme="minorHAnsi" w:cstheme="minorHAnsi"/>
          <w:b w:val="0"/>
          <w:bCs w:val="0"/>
          <w:sz w:val="24"/>
          <w:szCs w:val="24"/>
        </w:rPr>
        <w:t>President 2018-2019:</w:t>
      </w:r>
      <w:r w:rsidRPr="004D1545">
        <w:rPr>
          <w:rFonts w:asciiTheme="minorHAnsi" w:hAnsiTheme="minorHAnsi" w:cstheme="minorHAnsi"/>
          <w:b w:val="0"/>
          <w:bCs w:val="0"/>
          <w:sz w:val="24"/>
          <w:szCs w:val="24"/>
        </w:rPr>
        <w:tab/>
        <w:t xml:space="preserve"> </w:t>
      </w:r>
      <w:r w:rsidRPr="004D1545">
        <w:rPr>
          <w:rFonts w:asciiTheme="minorHAnsi" w:hAnsiTheme="minorHAnsi" w:cstheme="minorHAnsi"/>
          <w:b w:val="0"/>
          <w:bCs w:val="0"/>
          <w:sz w:val="24"/>
          <w:szCs w:val="24"/>
        </w:rPr>
        <w:tab/>
        <w:t>Elizabeth Peyton (</w:t>
      </w:r>
      <w:hyperlink r:id="rId6" w:history="1">
        <w:r w:rsidRPr="004D1545">
          <w:rPr>
            <w:rStyle w:val="Hyperlink"/>
            <w:rFonts w:asciiTheme="minorHAnsi" w:hAnsiTheme="minorHAnsi" w:cstheme="minorHAnsi"/>
            <w:b w:val="0"/>
            <w:bCs w:val="0"/>
            <w:sz w:val="24"/>
            <w:szCs w:val="24"/>
          </w:rPr>
          <w:t>eacpeyton@gmail.com</w:t>
        </w:r>
      </w:hyperlink>
      <w:r w:rsidRPr="004D1545">
        <w:rPr>
          <w:rFonts w:asciiTheme="minorHAnsi" w:hAnsiTheme="minorHAnsi" w:cstheme="minorHAnsi"/>
          <w:b w:val="0"/>
          <w:bCs w:val="0"/>
          <w:sz w:val="24"/>
          <w:szCs w:val="24"/>
        </w:rPr>
        <w:t xml:space="preserve"> / </w:t>
      </w:r>
      <w:r w:rsidRPr="006A4284">
        <w:rPr>
          <w:rFonts w:asciiTheme="minorHAnsi" w:hAnsiTheme="minorHAnsi" w:cstheme="minorHAnsi"/>
          <w:b w:val="0"/>
          <w:bCs w:val="0"/>
          <w:sz w:val="24"/>
          <w:szCs w:val="24"/>
        </w:rPr>
        <w:t>203-912-1020</w:t>
      </w:r>
      <w:r w:rsidRPr="004D1545">
        <w:rPr>
          <w:rFonts w:asciiTheme="minorHAnsi" w:hAnsiTheme="minorHAnsi" w:cstheme="minorHAnsi"/>
          <w:b w:val="0"/>
          <w:bCs w:val="0"/>
          <w:sz w:val="24"/>
          <w:szCs w:val="24"/>
        </w:rPr>
        <w:t>)</w:t>
      </w:r>
    </w:p>
    <w:p w14:paraId="6A9DBF85" w14:textId="77777777" w:rsidR="00DD557A" w:rsidRPr="004D1545" w:rsidRDefault="00DD557A" w:rsidP="00DD557A">
      <w:pPr>
        <w:pStyle w:val="Heading3"/>
        <w:spacing w:before="0" w:after="120"/>
        <w:rPr>
          <w:rFonts w:asciiTheme="minorHAnsi" w:hAnsiTheme="minorHAnsi" w:cstheme="minorHAnsi"/>
          <w:b w:val="0"/>
          <w:bCs w:val="0"/>
          <w:sz w:val="24"/>
          <w:szCs w:val="24"/>
        </w:rPr>
      </w:pPr>
      <w:r w:rsidRPr="004D1545">
        <w:rPr>
          <w:rFonts w:asciiTheme="minorHAnsi" w:hAnsiTheme="minorHAnsi" w:cstheme="minorHAnsi"/>
          <w:b w:val="0"/>
          <w:bCs w:val="0"/>
          <w:sz w:val="24"/>
          <w:szCs w:val="24"/>
        </w:rPr>
        <w:t>Communications Director:</w:t>
      </w:r>
      <w:r w:rsidRPr="004D1545">
        <w:rPr>
          <w:rFonts w:asciiTheme="minorHAnsi" w:hAnsiTheme="minorHAnsi" w:cstheme="minorHAnsi"/>
          <w:b w:val="0"/>
          <w:bCs w:val="0"/>
          <w:sz w:val="24"/>
          <w:szCs w:val="24"/>
        </w:rPr>
        <w:tab/>
        <w:t>Martha Agarwal (</w:t>
      </w:r>
      <w:hyperlink r:id="rId7" w:history="1">
        <w:r w:rsidRPr="004D1545">
          <w:rPr>
            <w:rStyle w:val="Hyperlink"/>
            <w:rFonts w:asciiTheme="minorHAnsi" w:hAnsiTheme="minorHAnsi" w:cstheme="minorHAnsi"/>
            <w:b w:val="0"/>
            <w:bCs w:val="0"/>
            <w:sz w:val="24"/>
            <w:szCs w:val="24"/>
          </w:rPr>
          <w:t>mwagarwal@gmail.com</w:t>
        </w:r>
      </w:hyperlink>
      <w:r w:rsidRPr="004D1545">
        <w:rPr>
          <w:rFonts w:asciiTheme="minorHAnsi" w:hAnsiTheme="minorHAnsi" w:cstheme="minorHAnsi"/>
          <w:b w:val="0"/>
          <w:bCs w:val="0"/>
          <w:sz w:val="24"/>
          <w:szCs w:val="24"/>
        </w:rPr>
        <w:t xml:space="preserve"> / 646-283-2372)</w:t>
      </w:r>
    </w:p>
    <w:p w14:paraId="40C93186" w14:textId="77777777" w:rsidR="00DD557A" w:rsidRPr="007D52D7" w:rsidRDefault="00DD557A" w:rsidP="00DD557A">
      <w:pPr>
        <w:jc w:val="center"/>
        <w:rPr>
          <w:rFonts w:ascii="Calibri" w:eastAsia="Calibri" w:hAnsi="Calibri" w:cs="Calibri"/>
          <w:b/>
          <w:bCs/>
          <w:color w:val="FF0000"/>
          <w:sz w:val="28"/>
          <w:szCs w:val="28"/>
        </w:rPr>
      </w:pPr>
      <w:r w:rsidRPr="007D52D7">
        <w:rPr>
          <w:rFonts w:ascii="Calibri" w:eastAsia="Calibri" w:hAnsi="Calibri" w:cs="Calibri"/>
          <w:b/>
          <w:bCs/>
          <w:color w:val="FF0000"/>
          <w:sz w:val="28"/>
          <w:szCs w:val="28"/>
        </w:rPr>
        <w:t>**MEDIA ALERT **</w:t>
      </w:r>
    </w:p>
    <w:p w14:paraId="017DC437" w14:textId="77777777" w:rsidR="00DD557A" w:rsidRPr="00756F48" w:rsidRDefault="00DD557A" w:rsidP="00DD557A">
      <w:pPr>
        <w:spacing w:after="120"/>
        <w:jc w:val="both"/>
        <w:rPr>
          <w:rFonts w:ascii="Calibri" w:hAnsi="Calibri"/>
          <w:b/>
          <w:bCs/>
        </w:rPr>
      </w:pPr>
      <w:r w:rsidRPr="00213B18">
        <w:rPr>
          <w:rFonts w:ascii="Calibri" w:hAnsi="Calibri"/>
          <w:b/>
          <w:bCs/>
          <w:color w:val="FF0000"/>
        </w:rPr>
        <w:t>FOR IMMEDIATE RELEASE</w:t>
      </w:r>
      <w:r w:rsidRPr="00756F48">
        <w:rPr>
          <w:rFonts w:ascii="Calibri" w:hAnsi="Calibri"/>
          <w:b/>
          <w:bCs/>
        </w:rPr>
        <w:tab/>
      </w:r>
    </w:p>
    <w:p w14:paraId="11786168" w14:textId="77777777" w:rsidR="008874EC" w:rsidRDefault="004D1545" w:rsidP="00DD557A">
      <w:pPr>
        <w:jc w:val="center"/>
        <w:rPr>
          <w:rFonts w:ascii="Calibri" w:hAnsi="Calibri"/>
          <w:b/>
          <w:sz w:val="32"/>
          <w:szCs w:val="32"/>
        </w:rPr>
      </w:pPr>
      <w:r>
        <w:rPr>
          <w:rFonts w:ascii="Calibri" w:hAnsi="Calibri"/>
          <w:b/>
          <w:sz w:val="32"/>
          <w:szCs w:val="32"/>
        </w:rPr>
        <w:t>Junior League of Greenwich</w:t>
      </w:r>
      <w:r w:rsidR="008874EC">
        <w:rPr>
          <w:rFonts w:ascii="Calibri" w:hAnsi="Calibri"/>
          <w:b/>
          <w:sz w:val="32"/>
          <w:szCs w:val="32"/>
        </w:rPr>
        <w:t xml:space="preserve"> Presents:  </w:t>
      </w:r>
    </w:p>
    <w:p w14:paraId="50DD1FFC" w14:textId="523D820F" w:rsidR="00DD557A" w:rsidRDefault="008874EC" w:rsidP="00DD557A">
      <w:pPr>
        <w:jc w:val="center"/>
        <w:rPr>
          <w:rFonts w:ascii="Calibri" w:hAnsi="Calibri"/>
          <w:b/>
          <w:sz w:val="32"/>
          <w:szCs w:val="32"/>
        </w:rPr>
      </w:pPr>
      <w:r>
        <w:rPr>
          <w:rFonts w:ascii="Calibri" w:hAnsi="Calibri"/>
          <w:b/>
          <w:sz w:val="32"/>
          <w:szCs w:val="32"/>
        </w:rPr>
        <w:t>The Cat in the Hat this Saturday, March 30!</w:t>
      </w:r>
    </w:p>
    <w:p w14:paraId="6155302E" w14:textId="77777777" w:rsidR="00DD557A" w:rsidRPr="004F7409" w:rsidRDefault="00DD557A" w:rsidP="006B2AAF">
      <w:pPr>
        <w:rPr>
          <w:rFonts w:ascii="Calibri" w:hAnsi="Calibri"/>
          <w:b/>
          <w:i/>
        </w:rPr>
      </w:pPr>
    </w:p>
    <w:p w14:paraId="0431CA03" w14:textId="59C27DB6" w:rsidR="008874EC" w:rsidRDefault="00DD557A" w:rsidP="006B2AAF">
      <w:pPr>
        <w:spacing w:after="120"/>
        <w:jc w:val="both"/>
        <w:rPr>
          <w:rFonts w:ascii="Calibri" w:hAnsi="Calibri"/>
        </w:rPr>
      </w:pPr>
      <w:r w:rsidRPr="00BA4248">
        <w:rPr>
          <w:rFonts w:ascii="Calibri" w:hAnsi="Calibri"/>
        </w:rPr>
        <w:t xml:space="preserve">GREENWICH, CT </w:t>
      </w:r>
      <w:r w:rsidR="008874EC">
        <w:rPr>
          <w:rFonts w:ascii="Calibri" w:hAnsi="Calibri"/>
        </w:rPr>
        <w:t>March 26, 2019</w:t>
      </w:r>
      <w:r w:rsidRPr="00BA4248">
        <w:rPr>
          <w:rFonts w:ascii="Calibri" w:hAnsi="Calibri"/>
        </w:rPr>
        <w:t xml:space="preserve"> – </w:t>
      </w:r>
      <w:r w:rsidR="008874EC">
        <w:rPr>
          <w:rFonts w:ascii="Calibri" w:hAnsi="Calibri"/>
        </w:rPr>
        <w:t>This Saturday, March 30</w:t>
      </w:r>
      <w:r w:rsidR="008874EC" w:rsidRPr="008874EC">
        <w:rPr>
          <w:rFonts w:ascii="Calibri" w:hAnsi="Calibri"/>
          <w:vertAlign w:val="superscript"/>
        </w:rPr>
        <w:t>th</w:t>
      </w:r>
      <w:r w:rsidR="008874EC">
        <w:rPr>
          <w:rFonts w:ascii="Calibri" w:hAnsi="Calibri"/>
        </w:rPr>
        <w:t xml:space="preserve">, the Junior League of Greenwich (JLG) will </w:t>
      </w:r>
      <w:r w:rsidR="006A7C27">
        <w:rPr>
          <w:rFonts w:ascii="Calibri" w:hAnsi="Calibri"/>
        </w:rPr>
        <w:t>welcome</w:t>
      </w:r>
      <w:r w:rsidR="008874EC">
        <w:rPr>
          <w:rFonts w:ascii="Calibri" w:hAnsi="Calibri"/>
        </w:rPr>
        <w:t xml:space="preserve"> “The Cat in the Hat” to Greenwich.  Plaza Theatrical Productions, Inc. will bring Dr</w:t>
      </w:r>
      <w:r w:rsidR="00C521DC">
        <w:rPr>
          <w:rFonts w:ascii="Calibri" w:hAnsi="Calibri"/>
        </w:rPr>
        <w:t>.</w:t>
      </w:r>
      <w:r w:rsidR="008874EC">
        <w:rPr>
          <w:rFonts w:ascii="Calibri" w:hAnsi="Calibri"/>
        </w:rPr>
        <w:t xml:space="preserve"> Seuss’s most beloved character to life on stage in an action-packed show that is sure to delight children of all ages!  Join Sally and her brother as their rainy</w:t>
      </w:r>
      <w:r w:rsidR="00F82BA4">
        <w:rPr>
          <w:rFonts w:ascii="Calibri" w:hAnsi="Calibri"/>
        </w:rPr>
        <w:t>-</w:t>
      </w:r>
      <w:r w:rsidR="008874EC">
        <w:rPr>
          <w:rFonts w:ascii="Calibri" w:hAnsi="Calibri"/>
        </w:rPr>
        <w:t xml:space="preserve">day blues turn into an afternoon of mischief.  With some tricks, a fish, and Thing One and Thing Two the fun never ends!  </w:t>
      </w:r>
    </w:p>
    <w:p w14:paraId="20419F1F" w14:textId="4524FC8D" w:rsidR="00A32245" w:rsidRDefault="00A32245" w:rsidP="00A32245">
      <w:pPr>
        <w:spacing w:after="120"/>
        <w:jc w:val="both"/>
        <w:rPr>
          <w:rFonts w:ascii="Calibri" w:hAnsi="Calibri"/>
        </w:rPr>
      </w:pPr>
      <w:r>
        <w:rPr>
          <w:rFonts w:ascii="Calibri" w:hAnsi="Calibri"/>
        </w:rPr>
        <w:t xml:space="preserve">Join the mischief at the 11am or 2pm </w:t>
      </w:r>
      <w:r w:rsidR="007621E4">
        <w:rPr>
          <w:rFonts w:ascii="Calibri" w:hAnsi="Calibri"/>
        </w:rPr>
        <w:t>show</w:t>
      </w:r>
      <w:r>
        <w:rPr>
          <w:rFonts w:ascii="Calibri" w:hAnsi="Calibri"/>
        </w:rPr>
        <w:t xml:space="preserve"> this Saturday, March 30</w:t>
      </w:r>
      <w:r w:rsidRPr="00F82BA4">
        <w:rPr>
          <w:rFonts w:ascii="Calibri" w:hAnsi="Calibri"/>
          <w:vertAlign w:val="superscript"/>
        </w:rPr>
        <w:t>th</w:t>
      </w:r>
      <w:r>
        <w:rPr>
          <w:rFonts w:ascii="Calibri" w:hAnsi="Calibri"/>
        </w:rPr>
        <w:t xml:space="preserve"> at Central Middle School (9 Indian Rock Lane).  General admission tickets are still available for $20 per person (no lap seating) and VIP tickets are available for $35 per person (reserved seating and meet-and-greet included).  All proceeds </w:t>
      </w:r>
      <w:bookmarkStart w:id="0" w:name="_GoBack"/>
      <w:bookmarkEnd w:id="0"/>
      <w:r>
        <w:rPr>
          <w:rFonts w:ascii="Calibri" w:hAnsi="Calibri"/>
        </w:rPr>
        <w:t xml:space="preserve">support the mission of the Junior League of Greenwich and its community projects.  Tickets are available online at </w:t>
      </w:r>
      <w:hyperlink r:id="rId8" w:history="1">
        <w:r w:rsidRPr="00A32245">
          <w:rPr>
            <w:rStyle w:val="Hyperlink"/>
            <w:rFonts w:ascii="Calibri" w:hAnsi="Calibri"/>
          </w:rPr>
          <w:t>jlgreenwich.org</w:t>
        </w:r>
      </w:hyperlink>
      <w:r>
        <w:rPr>
          <w:rFonts w:ascii="Calibri" w:hAnsi="Calibri"/>
        </w:rPr>
        <w:t xml:space="preserve"> and will also be sold at the door.  </w:t>
      </w:r>
    </w:p>
    <w:p w14:paraId="680C2550" w14:textId="77777777" w:rsidR="00A32245" w:rsidRDefault="00A32245" w:rsidP="00A32245">
      <w:pPr>
        <w:spacing w:after="120"/>
        <w:jc w:val="both"/>
        <w:rPr>
          <w:rFonts w:ascii="Calibri" w:hAnsi="Calibri"/>
        </w:rPr>
      </w:pPr>
    </w:p>
    <w:p w14:paraId="5F5437B9" w14:textId="77777777" w:rsidR="008874EC" w:rsidRDefault="008874EC" w:rsidP="008874EC">
      <w:pPr>
        <w:shd w:val="clear" w:color="auto" w:fill="FFFFFF"/>
        <w:rPr>
          <w:rFonts w:ascii="Calibri" w:hAnsi="Calibri" w:cs="Calibri"/>
          <w:color w:val="222222"/>
        </w:rPr>
      </w:pPr>
      <w:r>
        <w:rPr>
          <w:rFonts w:ascii="Calibri" w:hAnsi="Calibri" w:cs="Calibri"/>
          <w:b/>
          <w:bCs/>
          <w:color w:val="222222"/>
        </w:rPr>
        <w:t>About the Junior League of Greenwich</w:t>
      </w:r>
    </w:p>
    <w:p w14:paraId="3CEA9038" w14:textId="512AA04A" w:rsidR="008874EC" w:rsidRDefault="008874EC" w:rsidP="008874EC">
      <w:pPr>
        <w:shd w:val="clear" w:color="auto" w:fill="FFFFFF"/>
        <w:jc w:val="both"/>
        <w:rPr>
          <w:rFonts w:ascii="Calibri" w:hAnsi="Calibri" w:cs="Calibri"/>
          <w:color w:val="222222"/>
        </w:rPr>
      </w:pPr>
      <w:r>
        <w:rPr>
          <w:rFonts w:ascii="Calibri" w:hAnsi="Calibri" w:cs="Calibri"/>
          <w:color w:val="222222"/>
        </w:rPr>
        <w:t>The Junior League of Greenwich has been bettering the community for</w:t>
      </w:r>
      <w:r w:rsidR="007F4E23">
        <w:rPr>
          <w:rFonts w:ascii="Calibri" w:hAnsi="Calibri" w:cs="Calibri"/>
          <w:color w:val="222222"/>
        </w:rPr>
        <w:t xml:space="preserve"> over</w:t>
      </w:r>
      <w:r>
        <w:rPr>
          <w:rFonts w:ascii="Calibri" w:hAnsi="Calibri" w:cs="Calibri"/>
          <w:color w:val="222222"/>
        </w:rPr>
        <w:t xml:space="preserve"> 60 years. </w:t>
      </w:r>
      <w:r w:rsidR="007F4E23">
        <w:rPr>
          <w:rFonts w:ascii="Calibri" w:hAnsi="Calibri" w:cs="Calibri"/>
          <w:color w:val="222222"/>
        </w:rPr>
        <w:t xml:space="preserve"> </w:t>
      </w:r>
      <w:r>
        <w:rPr>
          <w:rFonts w:ascii="Calibri" w:hAnsi="Calibri" w:cs="Calibri"/>
          <w:color w:val="222222"/>
        </w:rPr>
        <w:t>It is an organization of women committed to promoting voluntarism, developing the potential of women and improving the community through the effective action and leadership of trained individuals. Its purpose is exclusively educational and charitable. The JLG is committed to inclusive environments of diverse individuals and reaches out to women of all races, religions, and national origins who demonstrate an interest in and commitment to voluntarism.  For more information about the JLG or questions about the show, please contact the Junior League of Greenwich at </w:t>
      </w:r>
      <w:hyperlink r:id="rId9" w:tgtFrame="_blank" w:history="1">
        <w:r>
          <w:rPr>
            <w:rStyle w:val="Hyperlink"/>
            <w:rFonts w:ascii="Calibri" w:hAnsi="Calibri" w:cs="Calibri"/>
          </w:rPr>
          <w:t>jlg@jlgreenwich.org</w:t>
        </w:r>
      </w:hyperlink>
      <w:r w:rsidR="007F4E23">
        <w:rPr>
          <w:rFonts w:ascii="Calibri" w:hAnsi="Calibri" w:cs="Calibri"/>
          <w:color w:val="222222"/>
        </w:rPr>
        <w:t xml:space="preserve"> or </w:t>
      </w:r>
      <w:r>
        <w:rPr>
          <w:rFonts w:ascii="Calibri" w:hAnsi="Calibri" w:cs="Calibri"/>
          <w:color w:val="222222"/>
        </w:rPr>
        <w:t xml:space="preserve">visit </w:t>
      </w:r>
      <w:r w:rsidR="007F4E23">
        <w:rPr>
          <w:rFonts w:ascii="Calibri" w:hAnsi="Calibri" w:cs="Calibri"/>
          <w:color w:val="222222"/>
        </w:rPr>
        <w:t xml:space="preserve">the </w:t>
      </w:r>
      <w:r>
        <w:rPr>
          <w:rFonts w:ascii="Calibri" w:hAnsi="Calibri" w:cs="Calibri"/>
          <w:color w:val="222222"/>
        </w:rPr>
        <w:t>website at </w:t>
      </w:r>
      <w:hyperlink r:id="rId10" w:tgtFrame="_blank" w:history="1">
        <w:r>
          <w:rPr>
            <w:rStyle w:val="Hyperlink"/>
            <w:rFonts w:ascii="Calibri" w:hAnsi="Calibri" w:cs="Calibri"/>
          </w:rPr>
          <w:t>www.jlgreenwich.org</w:t>
        </w:r>
      </w:hyperlink>
      <w:r>
        <w:rPr>
          <w:rFonts w:ascii="Calibri" w:hAnsi="Calibri" w:cs="Calibri"/>
          <w:color w:val="222222"/>
        </w:rPr>
        <w:t>.</w:t>
      </w:r>
    </w:p>
    <w:p w14:paraId="0DAB9049" w14:textId="77777777" w:rsidR="008874EC" w:rsidRDefault="008874EC" w:rsidP="008874EC">
      <w:pPr>
        <w:shd w:val="clear" w:color="auto" w:fill="FFFFFF"/>
        <w:jc w:val="both"/>
        <w:rPr>
          <w:rFonts w:ascii="Calibri" w:hAnsi="Calibri" w:cs="Calibri"/>
          <w:color w:val="222222"/>
        </w:rPr>
      </w:pPr>
      <w:r>
        <w:rPr>
          <w:rFonts w:ascii="Calibri" w:hAnsi="Calibri" w:cs="Calibri"/>
          <w:color w:val="222222"/>
        </w:rPr>
        <w:t> </w:t>
      </w:r>
    </w:p>
    <w:sectPr w:rsidR="008874EC" w:rsidSect="00F50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258"/>
    <w:rsid w:val="00051C9C"/>
    <w:rsid w:val="00430429"/>
    <w:rsid w:val="004D1545"/>
    <w:rsid w:val="006A4284"/>
    <w:rsid w:val="006A7C27"/>
    <w:rsid w:val="006B2AAF"/>
    <w:rsid w:val="006D4730"/>
    <w:rsid w:val="006D5BF4"/>
    <w:rsid w:val="0070524B"/>
    <w:rsid w:val="007621E4"/>
    <w:rsid w:val="007F4E23"/>
    <w:rsid w:val="007F5774"/>
    <w:rsid w:val="00831F42"/>
    <w:rsid w:val="008874EC"/>
    <w:rsid w:val="009242C7"/>
    <w:rsid w:val="00A32245"/>
    <w:rsid w:val="00B75DFF"/>
    <w:rsid w:val="00C521DC"/>
    <w:rsid w:val="00CA3632"/>
    <w:rsid w:val="00D50A33"/>
    <w:rsid w:val="00DD557A"/>
    <w:rsid w:val="00DF7258"/>
    <w:rsid w:val="00E11AF1"/>
    <w:rsid w:val="00F50307"/>
    <w:rsid w:val="00F8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8FB1"/>
  <w15:chartTrackingRefBased/>
  <w15:docId w15:val="{5BFA3239-F152-BB49-A5BD-135C5262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D557A"/>
    <w:pPr>
      <w:keepNext/>
      <w:jc w:val="center"/>
      <w:outlineLvl w:val="0"/>
    </w:pPr>
    <w:rPr>
      <w:rFonts w:ascii="Times New Roman" w:eastAsia="Times New Roman" w:hAnsi="Times New Roman" w:cs="Times New Roman"/>
      <w:b/>
      <w:bCs/>
      <w:sz w:val="22"/>
      <w:szCs w:val="20"/>
    </w:rPr>
  </w:style>
  <w:style w:type="paragraph" w:styleId="Heading3">
    <w:name w:val="heading 3"/>
    <w:basedOn w:val="Normal"/>
    <w:next w:val="Normal"/>
    <w:link w:val="Heading3Char"/>
    <w:qFormat/>
    <w:rsid w:val="00DD557A"/>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557A"/>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DD557A"/>
    <w:rPr>
      <w:b/>
      <w:bCs/>
    </w:rPr>
  </w:style>
  <w:style w:type="character" w:styleId="Emphasis">
    <w:name w:val="Emphasis"/>
    <w:uiPriority w:val="20"/>
    <w:qFormat/>
    <w:rsid w:val="00DD557A"/>
    <w:rPr>
      <w:i/>
      <w:iCs/>
    </w:rPr>
  </w:style>
  <w:style w:type="paragraph" w:customStyle="1" w:styleId="style2">
    <w:name w:val="style2"/>
    <w:basedOn w:val="Normal"/>
    <w:rsid w:val="00DD557A"/>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rsid w:val="00DD557A"/>
    <w:rPr>
      <w:rFonts w:ascii="Times New Roman" w:eastAsia="Times New Roman" w:hAnsi="Times New Roman" w:cs="Times New Roman"/>
      <w:b/>
      <w:bCs/>
      <w:sz w:val="22"/>
      <w:szCs w:val="20"/>
    </w:rPr>
  </w:style>
  <w:style w:type="character" w:customStyle="1" w:styleId="Heading3Char">
    <w:name w:val="Heading 3 Char"/>
    <w:basedOn w:val="DefaultParagraphFont"/>
    <w:link w:val="Heading3"/>
    <w:rsid w:val="00DD557A"/>
    <w:rPr>
      <w:rFonts w:ascii="Calibri Light" w:eastAsia="Times New Roman" w:hAnsi="Calibri Light" w:cs="Times New Roman"/>
      <w:b/>
      <w:bCs/>
      <w:sz w:val="26"/>
      <w:szCs w:val="26"/>
    </w:rPr>
  </w:style>
  <w:style w:type="character" w:styleId="Hyperlink">
    <w:name w:val="Hyperlink"/>
    <w:rsid w:val="00DD557A"/>
    <w:rPr>
      <w:color w:val="0000FF"/>
      <w:u w:val="single"/>
    </w:rPr>
  </w:style>
  <w:style w:type="paragraph" w:customStyle="1" w:styleId="p1">
    <w:name w:val="p1"/>
    <w:basedOn w:val="Normal"/>
    <w:rsid w:val="00DD557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75DFF"/>
  </w:style>
  <w:style w:type="character" w:styleId="UnresolvedMention">
    <w:name w:val="Unresolved Mention"/>
    <w:basedOn w:val="DefaultParagraphFont"/>
    <w:uiPriority w:val="99"/>
    <w:semiHidden/>
    <w:unhideWhenUsed/>
    <w:rsid w:val="004D1545"/>
    <w:rPr>
      <w:color w:val="605E5C"/>
      <w:shd w:val="clear" w:color="auto" w:fill="E1DFDD"/>
    </w:rPr>
  </w:style>
  <w:style w:type="paragraph" w:styleId="BalloonText">
    <w:name w:val="Balloon Text"/>
    <w:basedOn w:val="Normal"/>
    <w:link w:val="BalloonTextChar"/>
    <w:uiPriority w:val="99"/>
    <w:semiHidden/>
    <w:unhideWhenUsed/>
    <w:rsid w:val="00924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2C7"/>
    <w:rPr>
      <w:rFonts w:ascii="Segoe UI" w:hAnsi="Segoe UI" w:cs="Segoe UI"/>
      <w:sz w:val="18"/>
      <w:szCs w:val="18"/>
    </w:rPr>
  </w:style>
  <w:style w:type="paragraph" w:customStyle="1" w:styleId="m6238108819623724020gmail-msolistparagraph">
    <w:name w:val="m_6238108819623724020gmail-msolistparagraph"/>
    <w:basedOn w:val="Normal"/>
    <w:rsid w:val="008874E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66191">
      <w:bodyDiv w:val="1"/>
      <w:marLeft w:val="0"/>
      <w:marRight w:val="0"/>
      <w:marTop w:val="0"/>
      <w:marBottom w:val="0"/>
      <w:divBdr>
        <w:top w:val="none" w:sz="0" w:space="0" w:color="auto"/>
        <w:left w:val="none" w:sz="0" w:space="0" w:color="auto"/>
        <w:bottom w:val="none" w:sz="0" w:space="0" w:color="auto"/>
        <w:right w:val="none" w:sz="0" w:space="0" w:color="auto"/>
      </w:divBdr>
    </w:div>
    <w:div w:id="354163409">
      <w:bodyDiv w:val="1"/>
      <w:marLeft w:val="0"/>
      <w:marRight w:val="0"/>
      <w:marTop w:val="0"/>
      <w:marBottom w:val="0"/>
      <w:divBdr>
        <w:top w:val="none" w:sz="0" w:space="0" w:color="auto"/>
        <w:left w:val="none" w:sz="0" w:space="0" w:color="auto"/>
        <w:bottom w:val="none" w:sz="0" w:space="0" w:color="auto"/>
        <w:right w:val="none" w:sz="0" w:space="0" w:color="auto"/>
      </w:divBdr>
    </w:div>
    <w:div w:id="577326281">
      <w:bodyDiv w:val="1"/>
      <w:marLeft w:val="0"/>
      <w:marRight w:val="0"/>
      <w:marTop w:val="0"/>
      <w:marBottom w:val="0"/>
      <w:divBdr>
        <w:top w:val="none" w:sz="0" w:space="0" w:color="auto"/>
        <w:left w:val="none" w:sz="0" w:space="0" w:color="auto"/>
        <w:bottom w:val="none" w:sz="0" w:space="0" w:color="auto"/>
        <w:right w:val="none" w:sz="0" w:space="0" w:color="auto"/>
      </w:divBdr>
      <w:divsChild>
        <w:div w:id="301472014">
          <w:marLeft w:val="0"/>
          <w:marRight w:val="0"/>
          <w:marTop w:val="0"/>
          <w:marBottom w:val="0"/>
          <w:divBdr>
            <w:top w:val="none" w:sz="0" w:space="0" w:color="auto"/>
            <w:left w:val="none" w:sz="0" w:space="0" w:color="auto"/>
            <w:bottom w:val="none" w:sz="0" w:space="0" w:color="auto"/>
            <w:right w:val="none" w:sz="0" w:space="0" w:color="auto"/>
          </w:divBdr>
        </w:div>
      </w:divsChild>
    </w:div>
    <w:div w:id="1062875348">
      <w:bodyDiv w:val="1"/>
      <w:marLeft w:val="0"/>
      <w:marRight w:val="0"/>
      <w:marTop w:val="0"/>
      <w:marBottom w:val="0"/>
      <w:divBdr>
        <w:top w:val="none" w:sz="0" w:space="0" w:color="auto"/>
        <w:left w:val="none" w:sz="0" w:space="0" w:color="auto"/>
        <w:bottom w:val="none" w:sz="0" w:space="0" w:color="auto"/>
        <w:right w:val="none" w:sz="0" w:space="0" w:color="auto"/>
      </w:divBdr>
      <w:divsChild>
        <w:div w:id="1754862769">
          <w:marLeft w:val="0"/>
          <w:marRight w:val="0"/>
          <w:marTop w:val="0"/>
          <w:marBottom w:val="0"/>
          <w:divBdr>
            <w:top w:val="none" w:sz="0" w:space="0" w:color="auto"/>
            <w:left w:val="none" w:sz="0" w:space="0" w:color="auto"/>
            <w:bottom w:val="none" w:sz="0" w:space="0" w:color="auto"/>
            <w:right w:val="none" w:sz="0" w:space="0" w:color="auto"/>
          </w:divBdr>
        </w:div>
      </w:divsChild>
    </w:div>
    <w:div w:id="1348632312">
      <w:bodyDiv w:val="1"/>
      <w:marLeft w:val="0"/>
      <w:marRight w:val="0"/>
      <w:marTop w:val="0"/>
      <w:marBottom w:val="0"/>
      <w:divBdr>
        <w:top w:val="none" w:sz="0" w:space="0" w:color="auto"/>
        <w:left w:val="none" w:sz="0" w:space="0" w:color="auto"/>
        <w:bottom w:val="none" w:sz="0" w:space="0" w:color="auto"/>
        <w:right w:val="none" w:sz="0" w:space="0" w:color="auto"/>
      </w:divBdr>
    </w:div>
    <w:div w:id="1990087597">
      <w:bodyDiv w:val="1"/>
      <w:marLeft w:val="0"/>
      <w:marRight w:val="0"/>
      <w:marTop w:val="0"/>
      <w:marBottom w:val="0"/>
      <w:divBdr>
        <w:top w:val="none" w:sz="0" w:space="0" w:color="auto"/>
        <w:left w:val="none" w:sz="0" w:space="0" w:color="auto"/>
        <w:bottom w:val="none" w:sz="0" w:space="0" w:color="auto"/>
        <w:right w:val="none" w:sz="0" w:space="0" w:color="auto"/>
      </w:divBdr>
      <w:divsChild>
        <w:div w:id="2131894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728713">
              <w:marLeft w:val="0"/>
              <w:marRight w:val="0"/>
              <w:marTop w:val="0"/>
              <w:marBottom w:val="0"/>
              <w:divBdr>
                <w:top w:val="none" w:sz="0" w:space="0" w:color="auto"/>
                <w:left w:val="none" w:sz="0" w:space="0" w:color="auto"/>
                <w:bottom w:val="none" w:sz="0" w:space="0" w:color="auto"/>
                <w:right w:val="none" w:sz="0" w:space="0" w:color="auto"/>
              </w:divBdr>
              <w:divsChild>
                <w:div w:id="20560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waga\Documents\Martha\Communications%20Director%202018-2019\Press%20Releases\Cat%20in%20the%20Hat\jlgreenwich.org" TargetMode="External"/><Relationship Id="rId3" Type="http://schemas.openxmlformats.org/officeDocument/2006/relationships/webSettings" Target="webSettings.xml"/><Relationship Id="rId7" Type="http://schemas.openxmlformats.org/officeDocument/2006/relationships/hyperlink" Target="mailto:mwagarwal@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cpeyton@gmail.com" TargetMode="External"/><Relationship Id="rId11" Type="http://schemas.openxmlformats.org/officeDocument/2006/relationships/fontTable" Target="fontTable.xml"/><Relationship Id="rId5" Type="http://schemas.openxmlformats.org/officeDocument/2006/relationships/hyperlink" Target="http://www.jlgreenwich.org" TargetMode="External"/><Relationship Id="rId10" Type="http://schemas.openxmlformats.org/officeDocument/2006/relationships/hyperlink" Target="http://www.jlgreenwich.org/" TargetMode="External"/><Relationship Id="rId4" Type="http://schemas.openxmlformats.org/officeDocument/2006/relationships/image" Target="media/image1.png"/><Relationship Id="rId9" Type="http://schemas.openxmlformats.org/officeDocument/2006/relationships/hyperlink" Target="mailto:jlg@jlgreenwi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Weber</dc:creator>
  <cp:keywords/>
  <dc:description/>
  <cp:lastModifiedBy>Martha Agarwal</cp:lastModifiedBy>
  <cp:revision>2</cp:revision>
  <cp:lastPrinted>2019-01-23T02:51:00Z</cp:lastPrinted>
  <dcterms:created xsi:type="dcterms:W3CDTF">2019-03-27T03:49:00Z</dcterms:created>
  <dcterms:modified xsi:type="dcterms:W3CDTF">2019-03-27T03:49:00Z</dcterms:modified>
</cp:coreProperties>
</file>